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89A89" w14:textId="77777777" w:rsidR="00A61184" w:rsidRDefault="00A61184" w:rsidP="00A61184">
      <w:pPr>
        <w:spacing w:line="240" w:lineRule="auto"/>
        <w:jc w:val="center"/>
        <w:rPr>
          <w:rFonts w:ascii="Times New Roman" w:hAnsi="Times New Roman" w:cs="Times New Roman"/>
          <w:b/>
          <w:sz w:val="28"/>
          <w:szCs w:val="24"/>
        </w:rPr>
      </w:pPr>
      <w:bookmarkStart w:id="0" w:name="_GoBack"/>
      <w:bookmarkEnd w:id="0"/>
      <w:r w:rsidRPr="003E3DA6">
        <w:rPr>
          <w:rFonts w:ascii="Times New Roman" w:hAnsi="Times New Roman" w:cs="Times New Roman"/>
          <w:b/>
          <w:sz w:val="28"/>
          <w:szCs w:val="24"/>
        </w:rPr>
        <w:t>Quiz for Week XI</w:t>
      </w:r>
      <w:r w:rsidR="006B4BB6">
        <w:rPr>
          <w:rFonts w:ascii="Times New Roman" w:hAnsi="Times New Roman" w:cs="Times New Roman"/>
          <w:b/>
          <w:sz w:val="28"/>
          <w:szCs w:val="24"/>
        </w:rPr>
        <w:t>—Robinson, Frost, etc.</w:t>
      </w:r>
    </w:p>
    <w:p w14:paraId="5DBD236E" w14:textId="77777777" w:rsidR="00A61184" w:rsidRDefault="00A61184" w:rsidP="00A61184">
      <w:pPr>
        <w:spacing w:line="240" w:lineRule="auto"/>
        <w:rPr>
          <w:rFonts w:ascii="Times New Roman" w:hAnsi="Times New Roman" w:cs="Times New Roman"/>
          <w:b/>
          <w:sz w:val="28"/>
          <w:szCs w:val="24"/>
        </w:rPr>
      </w:pPr>
    </w:p>
    <w:p w14:paraId="3C050C80" w14:textId="77777777" w:rsidR="00A61184" w:rsidRDefault="00A61184" w:rsidP="00A61184">
      <w:pPr>
        <w:spacing w:line="240" w:lineRule="auto"/>
        <w:rPr>
          <w:rFonts w:ascii="Times New Roman" w:hAnsi="Times New Roman" w:cs="Times New Roman"/>
          <w:sz w:val="24"/>
          <w:szCs w:val="24"/>
        </w:rPr>
      </w:pPr>
      <w:r>
        <w:rPr>
          <w:rFonts w:ascii="Times New Roman" w:hAnsi="Times New Roman" w:cs="Times New Roman"/>
          <w:sz w:val="24"/>
          <w:szCs w:val="24"/>
        </w:rPr>
        <w:t>1.  The most famous line from Frost’s The Mending Wall is “good fences make good neighbors.”  Who says that line in the poem and does that phrase convey the actual message of the poem?</w:t>
      </w:r>
    </w:p>
    <w:p w14:paraId="28BD66AA" w14:textId="77777777" w:rsidR="00A61184" w:rsidRDefault="00A61184" w:rsidP="00A61184">
      <w:pPr>
        <w:spacing w:line="240" w:lineRule="auto"/>
        <w:rPr>
          <w:rFonts w:ascii="Times New Roman" w:hAnsi="Times New Roman" w:cs="Times New Roman"/>
          <w:sz w:val="24"/>
          <w:szCs w:val="24"/>
        </w:rPr>
      </w:pPr>
    </w:p>
    <w:p w14:paraId="05184B46" w14:textId="77777777" w:rsidR="00A61184" w:rsidRDefault="00A61184" w:rsidP="00A61184">
      <w:pPr>
        <w:spacing w:line="240" w:lineRule="auto"/>
        <w:rPr>
          <w:rFonts w:ascii="Times New Roman" w:hAnsi="Times New Roman" w:cs="Times New Roman"/>
          <w:sz w:val="24"/>
          <w:szCs w:val="24"/>
        </w:rPr>
      </w:pPr>
      <w:r>
        <w:rPr>
          <w:rFonts w:ascii="Times New Roman" w:hAnsi="Times New Roman" w:cs="Times New Roman"/>
          <w:sz w:val="24"/>
          <w:szCs w:val="24"/>
        </w:rPr>
        <w:t>2. What is the Emperor of Ice Cream all about?</w:t>
      </w:r>
    </w:p>
    <w:p w14:paraId="100C62CC" w14:textId="77777777" w:rsidR="00A61184" w:rsidRDefault="00A61184" w:rsidP="00A61184">
      <w:pPr>
        <w:spacing w:line="240" w:lineRule="auto"/>
        <w:rPr>
          <w:rFonts w:ascii="Times New Roman" w:hAnsi="Times New Roman" w:cs="Times New Roman"/>
          <w:sz w:val="24"/>
          <w:szCs w:val="24"/>
        </w:rPr>
      </w:pPr>
    </w:p>
    <w:p w14:paraId="4636DF96" w14:textId="77777777" w:rsidR="00A61184" w:rsidRDefault="00A61184" w:rsidP="00A61184">
      <w:pPr>
        <w:spacing w:line="240" w:lineRule="auto"/>
        <w:rPr>
          <w:rFonts w:ascii="Times New Roman" w:hAnsi="Times New Roman" w:cs="Times New Roman"/>
          <w:sz w:val="24"/>
          <w:szCs w:val="24"/>
        </w:rPr>
      </w:pPr>
      <w:r>
        <w:rPr>
          <w:rFonts w:ascii="Times New Roman" w:hAnsi="Times New Roman" w:cs="Times New Roman"/>
          <w:sz w:val="24"/>
          <w:szCs w:val="24"/>
        </w:rPr>
        <w:t>3.  What do you make of William Carlos Williams’ poems?  What makes them poetic?</w:t>
      </w:r>
    </w:p>
    <w:p w14:paraId="422C4F2A" w14:textId="77777777" w:rsidR="00A61184" w:rsidRDefault="00A61184" w:rsidP="00A61184">
      <w:pPr>
        <w:spacing w:line="240" w:lineRule="auto"/>
        <w:rPr>
          <w:rFonts w:ascii="Times New Roman" w:hAnsi="Times New Roman" w:cs="Times New Roman"/>
          <w:sz w:val="24"/>
          <w:szCs w:val="24"/>
        </w:rPr>
      </w:pPr>
    </w:p>
    <w:p w14:paraId="38E5D7A6" w14:textId="77777777" w:rsidR="00A61184" w:rsidRPr="003E3DA6" w:rsidRDefault="00A61184" w:rsidP="00A61184">
      <w:pPr>
        <w:spacing w:line="240" w:lineRule="auto"/>
        <w:rPr>
          <w:rFonts w:ascii="Times New Roman" w:hAnsi="Times New Roman" w:cs="Times New Roman"/>
          <w:sz w:val="24"/>
          <w:szCs w:val="24"/>
        </w:rPr>
      </w:pPr>
      <w:r>
        <w:rPr>
          <w:rFonts w:ascii="Times New Roman" w:hAnsi="Times New Roman" w:cs="Times New Roman"/>
          <w:sz w:val="24"/>
          <w:szCs w:val="24"/>
        </w:rPr>
        <w:t>4.  Which of these poems did you like best and why?</w:t>
      </w:r>
    </w:p>
    <w:p w14:paraId="648EC987" w14:textId="77777777" w:rsidR="00A61184" w:rsidRDefault="00A61184" w:rsidP="00A61184"/>
    <w:p w14:paraId="54D63228" w14:textId="77777777" w:rsidR="00C31CFD" w:rsidRDefault="001900A8"/>
    <w:sectPr w:rsidR="00C3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84"/>
    <w:rsid w:val="001900A8"/>
    <w:rsid w:val="001C02E6"/>
    <w:rsid w:val="002E0FF7"/>
    <w:rsid w:val="006B4BB6"/>
    <w:rsid w:val="00A61184"/>
    <w:rsid w:val="00DB5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CEB6"/>
  <w15:chartTrackingRefBased/>
  <w15:docId w15:val="{665D335B-77F4-4FA7-907E-C2A1297D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1184"/>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349</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Arkansas Fort Smith</Company>
  <LinksUpToDate>false</LinksUpToDate>
  <CharactersWithSpaces>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Matthew Davis</cp:lastModifiedBy>
  <cp:revision>2</cp:revision>
  <dcterms:created xsi:type="dcterms:W3CDTF">2018-10-30T03:53:00Z</dcterms:created>
  <dcterms:modified xsi:type="dcterms:W3CDTF">2018-10-30T03:53:00Z</dcterms:modified>
</cp:coreProperties>
</file>